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88A" w:rsidRDefault="00A26CA9" w:rsidP="00DA7780">
      <w:pPr>
        <w:jc w:val="center"/>
        <w:rPr>
          <w:rFonts w:ascii="標楷體" w:eastAsia="標楷體" w:hAnsi="標楷體"/>
          <w:b/>
          <w:bCs/>
          <w:sz w:val="36"/>
          <w:szCs w:val="32"/>
        </w:rPr>
      </w:pPr>
      <w:r w:rsidRPr="00A26CA9">
        <w:rPr>
          <w:rFonts w:ascii="標楷體" w:eastAsia="標楷體" w:hAnsi="標楷體"/>
          <w:b/>
          <w:bCs/>
          <w:noProof/>
          <w:sz w:val="36"/>
          <w:szCs w:val="32"/>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0</wp:posOffset>
                </wp:positionV>
                <wp:extent cx="1082040" cy="1404620"/>
                <wp:effectExtent l="0" t="0" r="2286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1404620"/>
                        </a:xfrm>
                        <a:prstGeom prst="rect">
                          <a:avLst/>
                        </a:prstGeom>
                        <a:solidFill>
                          <a:srgbClr val="FFFFFF"/>
                        </a:solidFill>
                        <a:ln w="9525">
                          <a:solidFill>
                            <a:srgbClr val="000000"/>
                          </a:solidFill>
                          <a:miter lim="800000"/>
                          <a:headEnd/>
                          <a:tailEnd/>
                        </a:ln>
                      </wps:spPr>
                      <wps:txbx>
                        <w:txbxContent>
                          <w:p w:rsidR="00A26CA9" w:rsidRDefault="00A26CA9">
                            <w:r>
                              <w:rPr>
                                <w:rFonts w:hint="eastAsia"/>
                              </w:rPr>
                              <w:t>附件</w:t>
                            </w:r>
                            <w:r>
                              <w:t>0-2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4pt;margin-top:0;width:85.2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">
                <v:textbox style="mso-fit-shape-to-text:t">
                  <w:txbxContent>
                    <w:p w:rsidR="00A26CA9" w:rsidRDefault="00A26CA9">
                      <w:r>
                        <w:rPr>
                          <w:rFonts w:hint="eastAsia"/>
                        </w:rPr>
                        <w:t>附件</w:t>
                      </w:r>
                      <w:r>
                        <w:t>0-2</w:t>
                      </w:r>
                    </w:p>
                  </w:txbxContent>
                </v:textbox>
                <w10:wrap type="square" anchorx="margin"/>
              </v:shape>
            </w:pict>
          </mc:Fallback>
        </mc:AlternateContent>
      </w:r>
      <w:proofErr w:type="gramStart"/>
      <w:r w:rsidR="00DA7780" w:rsidRPr="00341B76">
        <w:rPr>
          <w:rFonts w:ascii="標楷體" w:eastAsia="標楷體" w:hAnsi="標楷體" w:hint="eastAsia"/>
          <w:b/>
          <w:bCs/>
          <w:sz w:val="36"/>
          <w:szCs w:val="32"/>
        </w:rPr>
        <w:t>臺</w:t>
      </w:r>
      <w:proofErr w:type="gramEnd"/>
      <w:r w:rsidR="00DA7780" w:rsidRPr="00341B76">
        <w:rPr>
          <w:rFonts w:ascii="標楷體" w:eastAsia="標楷體" w:hAnsi="標楷體" w:hint="eastAsia"/>
          <w:b/>
          <w:bCs/>
          <w:sz w:val="36"/>
          <w:szCs w:val="32"/>
        </w:rPr>
        <w:t>南市政府</w:t>
      </w:r>
      <w:r w:rsidR="00076BD6">
        <w:rPr>
          <w:rFonts w:ascii="標楷體" w:eastAsia="標楷體" w:hAnsi="標楷體" w:hint="eastAsia"/>
          <w:b/>
          <w:bCs/>
          <w:sz w:val="36"/>
          <w:szCs w:val="32"/>
        </w:rPr>
        <w:t>觀光</w:t>
      </w:r>
      <w:r w:rsidR="00DA7780" w:rsidRPr="00341B76">
        <w:rPr>
          <w:rFonts w:ascii="標楷體" w:eastAsia="標楷體" w:hAnsi="標楷體" w:hint="eastAsia"/>
          <w:b/>
          <w:bCs/>
          <w:sz w:val="36"/>
          <w:szCs w:val="32"/>
        </w:rPr>
        <w:t>局</w:t>
      </w:r>
    </w:p>
    <w:p w:rsidR="00356A97" w:rsidRPr="00BD4B2A" w:rsidRDefault="002D59B0" w:rsidP="00BD4B2A">
      <w:pPr>
        <w:jc w:val="center"/>
        <w:rPr>
          <w:rFonts w:ascii="標楷體" w:eastAsia="標楷體" w:hAnsi="標楷體"/>
          <w:b/>
          <w:bCs/>
          <w:sz w:val="36"/>
          <w:szCs w:val="32"/>
        </w:rPr>
      </w:pPr>
      <w:r>
        <w:rPr>
          <w:rFonts w:ascii="標楷體" w:eastAsia="標楷體" w:hAnsi="標楷體" w:hint="eastAsia"/>
          <w:b/>
          <w:bCs/>
          <w:sz w:val="36"/>
          <w:szCs w:val="32"/>
        </w:rPr>
        <w:t>其他性別平等</w:t>
      </w:r>
      <w:r w:rsidR="0032429D" w:rsidRPr="00B10CA3">
        <w:rPr>
          <w:rFonts w:ascii="標楷體" w:eastAsia="標楷體" w:hAnsi="標楷體" w:hint="eastAsia"/>
          <w:b/>
          <w:bCs/>
          <w:sz w:val="28"/>
          <w:szCs w:val="24"/>
        </w:rPr>
        <w:t>(非CEDAW)</w:t>
      </w:r>
      <w:r w:rsidR="00DA7780" w:rsidRPr="00341B76">
        <w:rPr>
          <w:rFonts w:ascii="標楷體" w:eastAsia="標楷體" w:hAnsi="標楷體" w:hint="eastAsia"/>
          <w:b/>
          <w:bCs/>
          <w:sz w:val="36"/>
          <w:szCs w:val="32"/>
        </w:rPr>
        <w:t>宣導辦理成果報告</w:t>
      </w:r>
    </w:p>
    <w:tbl>
      <w:tblPr>
        <w:tblStyle w:val="a3"/>
        <w:tblW w:w="10516" w:type="dxa"/>
        <w:jc w:val="center"/>
        <w:tblLook w:val="04A0" w:firstRow="1" w:lastRow="0" w:firstColumn="1" w:lastColumn="0" w:noHBand="0" w:noVBand="1"/>
      </w:tblPr>
      <w:tblGrid>
        <w:gridCol w:w="1413"/>
        <w:gridCol w:w="709"/>
        <w:gridCol w:w="708"/>
        <w:gridCol w:w="709"/>
        <w:gridCol w:w="1559"/>
        <w:gridCol w:w="853"/>
        <w:gridCol w:w="990"/>
        <w:gridCol w:w="3575"/>
      </w:tblGrid>
      <w:tr w:rsidR="00DA7780" w:rsidRPr="00341B76" w:rsidTr="00076BD6">
        <w:trPr>
          <w:trHeight w:val="528"/>
          <w:jc w:val="center"/>
        </w:trPr>
        <w:tc>
          <w:tcPr>
            <w:tcW w:w="1413" w:type="dxa"/>
            <w:vAlign w:val="center"/>
          </w:tcPr>
          <w:p w:rsidR="00DA7780" w:rsidRPr="00341B76" w:rsidRDefault="00F45296" w:rsidP="00B8456F">
            <w:pPr>
              <w:jc w:val="center"/>
              <w:rPr>
                <w:rFonts w:ascii="標楷體" w:eastAsia="標楷體" w:hAnsi="標楷體"/>
              </w:rPr>
            </w:pPr>
            <w:r>
              <w:rPr>
                <w:rFonts w:ascii="標楷體" w:eastAsia="標楷體" w:hAnsi="標楷體" w:hint="eastAsia"/>
              </w:rPr>
              <w:t>機關單位</w:t>
            </w:r>
          </w:p>
        </w:tc>
        <w:tc>
          <w:tcPr>
            <w:tcW w:w="3685" w:type="dxa"/>
            <w:gridSpan w:val="4"/>
            <w:vAlign w:val="center"/>
          </w:tcPr>
          <w:p w:rsidR="00DA7780" w:rsidRPr="00341B76" w:rsidRDefault="003B3E96">
            <w:pPr>
              <w:rPr>
                <w:rFonts w:ascii="標楷體" w:eastAsia="標楷體" w:hAnsi="標楷體"/>
              </w:rPr>
            </w:pPr>
            <w:r>
              <w:rPr>
                <w:rFonts w:ascii="標楷體" w:eastAsia="標楷體" w:hAnsi="標楷體" w:hint="eastAsia"/>
              </w:rPr>
              <w:t>觀光旅遊局</w:t>
            </w:r>
            <w:r w:rsidR="004549BC">
              <w:rPr>
                <w:rFonts w:ascii="標楷體" w:eastAsia="標楷體" w:hAnsi="標楷體" w:hint="eastAsia"/>
              </w:rPr>
              <w:t>(觀光事業科)</w:t>
            </w:r>
          </w:p>
        </w:tc>
        <w:tc>
          <w:tcPr>
            <w:tcW w:w="1843" w:type="dxa"/>
            <w:gridSpan w:val="2"/>
            <w:vAlign w:val="center"/>
          </w:tcPr>
          <w:p w:rsidR="00DA7780" w:rsidRPr="00341B76" w:rsidRDefault="00DA7780" w:rsidP="00581BF5">
            <w:pPr>
              <w:jc w:val="center"/>
              <w:rPr>
                <w:rFonts w:ascii="標楷體" w:eastAsia="標楷體" w:hAnsi="標楷體"/>
              </w:rPr>
            </w:pPr>
            <w:r w:rsidRPr="00341B76">
              <w:rPr>
                <w:rFonts w:ascii="標楷體" w:eastAsia="標楷體" w:hAnsi="標楷體" w:hint="eastAsia"/>
              </w:rPr>
              <w:t>辦理日期</w:t>
            </w:r>
          </w:p>
        </w:tc>
        <w:tc>
          <w:tcPr>
            <w:tcW w:w="3575" w:type="dxa"/>
            <w:vAlign w:val="center"/>
          </w:tcPr>
          <w:p w:rsidR="00DA7780" w:rsidRPr="00341B76" w:rsidRDefault="00076BD6" w:rsidP="00076BD6">
            <w:pPr>
              <w:jc w:val="center"/>
              <w:rPr>
                <w:rFonts w:ascii="標楷體" w:eastAsia="標楷體" w:hAnsi="標楷體"/>
              </w:rPr>
            </w:pPr>
            <w:r>
              <w:rPr>
                <w:rFonts w:ascii="標楷體" w:eastAsia="標楷體" w:hAnsi="標楷體" w:hint="eastAsia"/>
              </w:rPr>
              <w:t>109.1.1~109.12.31</w:t>
            </w:r>
          </w:p>
        </w:tc>
      </w:tr>
      <w:tr w:rsidR="00DA7780" w:rsidRPr="00341B76" w:rsidTr="00076BD6">
        <w:trPr>
          <w:trHeight w:val="622"/>
          <w:jc w:val="center"/>
        </w:trPr>
        <w:tc>
          <w:tcPr>
            <w:tcW w:w="1413" w:type="dxa"/>
            <w:vAlign w:val="center"/>
          </w:tcPr>
          <w:p w:rsidR="00DA7780" w:rsidRPr="00341B76" w:rsidRDefault="00DA7780" w:rsidP="00B8456F">
            <w:pPr>
              <w:jc w:val="center"/>
              <w:rPr>
                <w:rFonts w:ascii="標楷體" w:eastAsia="標楷體" w:hAnsi="標楷體"/>
              </w:rPr>
            </w:pPr>
            <w:r w:rsidRPr="00341B76">
              <w:rPr>
                <w:rFonts w:ascii="標楷體" w:eastAsia="標楷體" w:hAnsi="標楷體" w:hint="eastAsia"/>
              </w:rPr>
              <w:t>活動名稱</w:t>
            </w:r>
          </w:p>
        </w:tc>
        <w:tc>
          <w:tcPr>
            <w:tcW w:w="3685" w:type="dxa"/>
            <w:gridSpan w:val="4"/>
            <w:vAlign w:val="center"/>
          </w:tcPr>
          <w:p w:rsidR="00DA7780" w:rsidRPr="00341B76" w:rsidRDefault="00FF299F">
            <w:pPr>
              <w:rPr>
                <w:rFonts w:ascii="標楷體" w:eastAsia="標楷體" w:hAnsi="標楷體"/>
              </w:rPr>
            </w:pPr>
            <w:r w:rsidRPr="00FF299F">
              <w:rPr>
                <w:rFonts w:ascii="標楷體" w:eastAsia="標楷體" w:hAnsi="標楷體" w:hint="eastAsia"/>
                <w:color w:val="FF0000"/>
              </w:rPr>
              <w:t>民宿從業人員多元性別發展計畫</w:t>
            </w:r>
          </w:p>
        </w:tc>
        <w:tc>
          <w:tcPr>
            <w:tcW w:w="1843" w:type="dxa"/>
            <w:gridSpan w:val="2"/>
            <w:vAlign w:val="center"/>
          </w:tcPr>
          <w:p w:rsidR="00DA7780" w:rsidRPr="00341B76" w:rsidRDefault="00DA7780" w:rsidP="00581BF5">
            <w:pPr>
              <w:jc w:val="center"/>
              <w:rPr>
                <w:rFonts w:ascii="標楷體" w:eastAsia="標楷體" w:hAnsi="標楷體"/>
              </w:rPr>
            </w:pPr>
            <w:r w:rsidRPr="00341B76">
              <w:rPr>
                <w:rFonts w:ascii="標楷體" w:eastAsia="標楷體" w:hAnsi="標楷體" w:hint="eastAsia"/>
              </w:rPr>
              <w:t>宣導對象</w:t>
            </w:r>
          </w:p>
        </w:tc>
        <w:tc>
          <w:tcPr>
            <w:tcW w:w="3575" w:type="dxa"/>
            <w:vAlign w:val="center"/>
          </w:tcPr>
          <w:p w:rsidR="00DA7780" w:rsidRPr="00341B76" w:rsidRDefault="00076BD6" w:rsidP="00076BD6">
            <w:pPr>
              <w:jc w:val="center"/>
              <w:rPr>
                <w:rFonts w:ascii="標楷體" w:eastAsia="標楷體" w:hAnsi="標楷體"/>
              </w:rPr>
            </w:pPr>
            <w:r>
              <w:rPr>
                <w:rFonts w:ascii="標楷體" w:eastAsia="標楷體" w:hAnsi="標楷體" w:hint="eastAsia"/>
              </w:rPr>
              <w:t>轄區</w:t>
            </w:r>
            <w:bookmarkStart w:id="0" w:name="_GoBack"/>
            <w:bookmarkEnd w:id="0"/>
            <w:r>
              <w:rPr>
                <w:rFonts w:ascii="標楷體" w:eastAsia="標楷體" w:hAnsi="標楷體" w:hint="eastAsia"/>
              </w:rPr>
              <w:t>內合法民宿從業人員</w:t>
            </w:r>
          </w:p>
        </w:tc>
      </w:tr>
      <w:tr w:rsidR="00E122AD" w:rsidRPr="00341B76" w:rsidTr="00581BF5">
        <w:trPr>
          <w:trHeight w:val="330"/>
          <w:jc w:val="center"/>
        </w:trPr>
        <w:tc>
          <w:tcPr>
            <w:tcW w:w="1413" w:type="dxa"/>
            <w:vMerge w:val="restart"/>
            <w:vAlign w:val="center"/>
          </w:tcPr>
          <w:p w:rsidR="00E122AD" w:rsidRPr="00341B76" w:rsidRDefault="00E122AD" w:rsidP="00581BF5">
            <w:pPr>
              <w:jc w:val="center"/>
              <w:rPr>
                <w:rFonts w:ascii="標楷體" w:eastAsia="標楷體" w:hAnsi="標楷體"/>
              </w:rPr>
            </w:pPr>
            <w:r w:rsidRPr="00341B76">
              <w:rPr>
                <w:rFonts w:ascii="標楷體" w:eastAsia="標楷體" w:hAnsi="標楷體" w:hint="eastAsia"/>
              </w:rPr>
              <w:t>宣導人</w:t>
            </w:r>
            <w:r w:rsidR="00022E87">
              <w:rPr>
                <w:rFonts w:ascii="標楷體" w:eastAsia="標楷體" w:hAnsi="標楷體" w:hint="eastAsia"/>
              </w:rPr>
              <w:t>數</w:t>
            </w:r>
          </w:p>
        </w:tc>
        <w:tc>
          <w:tcPr>
            <w:tcW w:w="2126" w:type="dxa"/>
            <w:gridSpan w:val="3"/>
            <w:vAlign w:val="center"/>
          </w:tcPr>
          <w:p w:rsidR="00E122AD" w:rsidRPr="00341B76" w:rsidRDefault="00E122AD" w:rsidP="00581BF5">
            <w:pPr>
              <w:jc w:val="center"/>
              <w:rPr>
                <w:rFonts w:ascii="標楷體" w:eastAsia="標楷體" w:hAnsi="標楷體"/>
              </w:rPr>
            </w:pPr>
            <w:r w:rsidRPr="00341B76">
              <w:rPr>
                <w:rFonts w:ascii="標楷體" w:eastAsia="標楷體" w:hAnsi="標楷體" w:hint="eastAsia"/>
              </w:rPr>
              <w:t>性別</w:t>
            </w:r>
          </w:p>
        </w:tc>
        <w:tc>
          <w:tcPr>
            <w:tcW w:w="1559" w:type="dxa"/>
            <w:vMerge w:val="restart"/>
            <w:vAlign w:val="center"/>
          </w:tcPr>
          <w:p w:rsidR="00E122AD" w:rsidRPr="00341B76" w:rsidRDefault="00E122AD" w:rsidP="00581BF5">
            <w:pPr>
              <w:jc w:val="center"/>
              <w:rPr>
                <w:rFonts w:ascii="標楷體" w:eastAsia="標楷體" w:hAnsi="標楷體"/>
              </w:rPr>
            </w:pPr>
            <w:r w:rsidRPr="00341B76">
              <w:rPr>
                <w:rFonts w:ascii="標楷體" w:eastAsia="標楷體" w:hAnsi="標楷體" w:hint="eastAsia"/>
              </w:rPr>
              <w:t>共計</w:t>
            </w:r>
          </w:p>
        </w:tc>
        <w:tc>
          <w:tcPr>
            <w:tcW w:w="1843" w:type="dxa"/>
            <w:gridSpan w:val="2"/>
            <w:vMerge w:val="restart"/>
            <w:vAlign w:val="center"/>
          </w:tcPr>
          <w:p w:rsidR="00E122AD" w:rsidRPr="00341B76" w:rsidRDefault="00E122AD" w:rsidP="00581BF5">
            <w:pPr>
              <w:jc w:val="center"/>
              <w:rPr>
                <w:rFonts w:ascii="標楷體" w:eastAsia="標楷體" w:hAnsi="標楷體"/>
              </w:rPr>
            </w:pPr>
          </w:p>
        </w:tc>
        <w:tc>
          <w:tcPr>
            <w:tcW w:w="3575" w:type="dxa"/>
            <w:vMerge w:val="restart"/>
          </w:tcPr>
          <w:p w:rsidR="00336AF1" w:rsidRPr="00341B76" w:rsidRDefault="00336AF1" w:rsidP="00393395">
            <w:pPr>
              <w:rPr>
                <w:rFonts w:ascii="標楷體" w:eastAsia="標楷體" w:hAnsi="標楷體"/>
              </w:rPr>
            </w:pPr>
          </w:p>
        </w:tc>
      </w:tr>
      <w:tr w:rsidR="00E122AD" w:rsidRPr="00341B76" w:rsidTr="00720132">
        <w:trPr>
          <w:trHeight w:val="452"/>
          <w:jc w:val="center"/>
        </w:trPr>
        <w:tc>
          <w:tcPr>
            <w:tcW w:w="1413" w:type="dxa"/>
            <w:vMerge/>
          </w:tcPr>
          <w:p w:rsidR="00E122AD" w:rsidRPr="00341B76" w:rsidRDefault="00E122AD">
            <w:pPr>
              <w:rPr>
                <w:rFonts w:ascii="標楷體" w:eastAsia="標楷體" w:hAnsi="標楷體"/>
              </w:rPr>
            </w:pPr>
          </w:p>
        </w:tc>
        <w:tc>
          <w:tcPr>
            <w:tcW w:w="709" w:type="dxa"/>
            <w:vAlign w:val="center"/>
          </w:tcPr>
          <w:p w:rsidR="00E122AD" w:rsidRPr="00341B76" w:rsidRDefault="00E122AD" w:rsidP="00B8456F">
            <w:pPr>
              <w:jc w:val="center"/>
              <w:rPr>
                <w:rFonts w:ascii="標楷體" w:eastAsia="標楷體" w:hAnsi="標楷體"/>
              </w:rPr>
            </w:pPr>
            <w:r w:rsidRPr="00341B76">
              <w:rPr>
                <w:rFonts w:ascii="標楷體" w:eastAsia="標楷體" w:hAnsi="標楷體" w:hint="eastAsia"/>
              </w:rPr>
              <w:t>女</w:t>
            </w:r>
          </w:p>
        </w:tc>
        <w:tc>
          <w:tcPr>
            <w:tcW w:w="708" w:type="dxa"/>
            <w:vAlign w:val="center"/>
          </w:tcPr>
          <w:p w:rsidR="00E122AD" w:rsidRPr="00341B76" w:rsidRDefault="00E122AD" w:rsidP="00B8456F">
            <w:pPr>
              <w:jc w:val="center"/>
              <w:rPr>
                <w:rFonts w:ascii="標楷體" w:eastAsia="標楷體" w:hAnsi="標楷體"/>
              </w:rPr>
            </w:pPr>
            <w:r w:rsidRPr="00341B76">
              <w:rPr>
                <w:rFonts w:ascii="標楷體" w:eastAsia="標楷體" w:hAnsi="標楷體" w:hint="eastAsia"/>
              </w:rPr>
              <w:t>男</w:t>
            </w:r>
          </w:p>
        </w:tc>
        <w:tc>
          <w:tcPr>
            <w:tcW w:w="709" w:type="dxa"/>
            <w:vAlign w:val="center"/>
          </w:tcPr>
          <w:p w:rsidR="00E122AD" w:rsidRPr="00341B76" w:rsidRDefault="00E122AD" w:rsidP="00B8456F">
            <w:pPr>
              <w:jc w:val="center"/>
              <w:rPr>
                <w:rFonts w:ascii="標楷體" w:eastAsia="標楷體" w:hAnsi="標楷體"/>
              </w:rPr>
            </w:pPr>
            <w:r w:rsidRPr="00341B76">
              <w:rPr>
                <w:rFonts w:ascii="標楷體" w:eastAsia="標楷體" w:hAnsi="標楷體" w:hint="eastAsia"/>
              </w:rPr>
              <w:t>其他</w:t>
            </w:r>
          </w:p>
        </w:tc>
        <w:tc>
          <w:tcPr>
            <w:tcW w:w="1559" w:type="dxa"/>
            <w:vMerge/>
          </w:tcPr>
          <w:p w:rsidR="00E122AD" w:rsidRPr="00341B76" w:rsidRDefault="00E122AD">
            <w:pPr>
              <w:rPr>
                <w:rFonts w:ascii="標楷體" w:eastAsia="標楷體" w:hAnsi="標楷體"/>
              </w:rPr>
            </w:pPr>
          </w:p>
        </w:tc>
        <w:tc>
          <w:tcPr>
            <w:tcW w:w="1843" w:type="dxa"/>
            <w:gridSpan w:val="2"/>
            <w:vMerge/>
          </w:tcPr>
          <w:p w:rsidR="00E122AD" w:rsidRPr="00341B76" w:rsidRDefault="00E122AD">
            <w:pPr>
              <w:rPr>
                <w:rFonts w:ascii="標楷體" w:eastAsia="標楷體" w:hAnsi="標楷體"/>
              </w:rPr>
            </w:pPr>
          </w:p>
        </w:tc>
        <w:tc>
          <w:tcPr>
            <w:tcW w:w="3575" w:type="dxa"/>
            <w:vMerge/>
          </w:tcPr>
          <w:p w:rsidR="00E122AD" w:rsidRPr="00341B76" w:rsidRDefault="00E122AD">
            <w:pPr>
              <w:rPr>
                <w:rFonts w:ascii="標楷體" w:eastAsia="標楷體" w:hAnsi="標楷體"/>
              </w:rPr>
            </w:pPr>
          </w:p>
        </w:tc>
      </w:tr>
      <w:tr w:rsidR="00E122AD" w:rsidRPr="00341B76" w:rsidTr="00076BD6">
        <w:trPr>
          <w:trHeight w:val="546"/>
          <w:jc w:val="center"/>
        </w:trPr>
        <w:tc>
          <w:tcPr>
            <w:tcW w:w="1413" w:type="dxa"/>
            <w:vMerge/>
          </w:tcPr>
          <w:p w:rsidR="00E122AD" w:rsidRPr="00341B76" w:rsidRDefault="00E122AD">
            <w:pPr>
              <w:rPr>
                <w:rFonts w:ascii="標楷體" w:eastAsia="標楷體" w:hAnsi="標楷體"/>
              </w:rPr>
            </w:pPr>
          </w:p>
        </w:tc>
        <w:tc>
          <w:tcPr>
            <w:tcW w:w="709" w:type="dxa"/>
            <w:vAlign w:val="center"/>
          </w:tcPr>
          <w:p w:rsidR="00E122AD" w:rsidRPr="00341B76" w:rsidRDefault="00076BD6" w:rsidP="00076BD6">
            <w:pPr>
              <w:jc w:val="center"/>
              <w:rPr>
                <w:rFonts w:ascii="標楷體" w:eastAsia="標楷體" w:hAnsi="標楷體"/>
              </w:rPr>
            </w:pPr>
            <w:r>
              <w:rPr>
                <w:rFonts w:ascii="標楷體" w:eastAsia="標楷體" w:hAnsi="標楷體" w:hint="eastAsia"/>
              </w:rPr>
              <w:t>100</w:t>
            </w:r>
          </w:p>
        </w:tc>
        <w:tc>
          <w:tcPr>
            <w:tcW w:w="708" w:type="dxa"/>
            <w:vAlign w:val="center"/>
          </w:tcPr>
          <w:p w:rsidR="00E122AD" w:rsidRPr="00341B76" w:rsidRDefault="00076BD6" w:rsidP="00076BD6">
            <w:pPr>
              <w:jc w:val="center"/>
              <w:rPr>
                <w:rFonts w:ascii="標楷體" w:eastAsia="標楷體" w:hAnsi="標楷體"/>
              </w:rPr>
            </w:pPr>
            <w:r>
              <w:rPr>
                <w:rFonts w:ascii="標楷體" w:eastAsia="標楷體" w:hAnsi="標楷體" w:hint="eastAsia"/>
              </w:rPr>
              <w:t>100</w:t>
            </w:r>
          </w:p>
        </w:tc>
        <w:tc>
          <w:tcPr>
            <w:tcW w:w="709" w:type="dxa"/>
          </w:tcPr>
          <w:p w:rsidR="00E122AD" w:rsidRPr="00341B76" w:rsidRDefault="00E122AD">
            <w:pPr>
              <w:rPr>
                <w:rFonts w:ascii="標楷體" w:eastAsia="標楷體" w:hAnsi="標楷體"/>
              </w:rPr>
            </w:pPr>
          </w:p>
        </w:tc>
        <w:tc>
          <w:tcPr>
            <w:tcW w:w="1559" w:type="dxa"/>
            <w:vAlign w:val="center"/>
          </w:tcPr>
          <w:p w:rsidR="00E122AD" w:rsidRPr="00341B76" w:rsidRDefault="00076BD6" w:rsidP="00076BD6">
            <w:pPr>
              <w:jc w:val="center"/>
              <w:rPr>
                <w:rFonts w:ascii="標楷體" w:eastAsia="標楷體" w:hAnsi="標楷體"/>
              </w:rPr>
            </w:pPr>
            <w:r>
              <w:rPr>
                <w:rFonts w:ascii="標楷體" w:eastAsia="標楷體" w:hAnsi="標楷體" w:hint="eastAsia"/>
              </w:rPr>
              <w:t>200</w:t>
            </w:r>
          </w:p>
        </w:tc>
        <w:tc>
          <w:tcPr>
            <w:tcW w:w="1843" w:type="dxa"/>
            <w:gridSpan w:val="2"/>
            <w:vMerge/>
          </w:tcPr>
          <w:p w:rsidR="00E122AD" w:rsidRPr="00341B76" w:rsidRDefault="00E122AD">
            <w:pPr>
              <w:rPr>
                <w:rFonts w:ascii="標楷體" w:eastAsia="標楷體" w:hAnsi="標楷體"/>
              </w:rPr>
            </w:pPr>
          </w:p>
        </w:tc>
        <w:tc>
          <w:tcPr>
            <w:tcW w:w="3575" w:type="dxa"/>
            <w:vMerge/>
          </w:tcPr>
          <w:p w:rsidR="00E122AD" w:rsidRPr="00341B76" w:rsidRDefault="00E122AD">
            <w:pPr>
              <w:rPr>
                <w:rFonts w:ascii="標楷體" w:eastAsia="標楷體" w:hAnsi="標楷體"/>
              </w:rPr>
            </w:pPr>
          </w:p>
        </w:tc>
      </w:tr>
      <w:tr w:rsidR="00DA7780" w:rsidRPr="00341B76" w:rsidTr="00FB6A25">
        <w:trPr>
          <w:trHeight w:val="551"/>
          <w:jc w:val="center"/>
        </w:trPr>
        <w:tc>
          <w:tcPr>
            <w:tcW w:w="10516" w:type="dxa"/>
            <w:gridSpan w:val="8"/>
            <w:vAlign w:val="center"/>
          </w:tcPr>
          <w:p w:rsidR="00DA7780" w:rsidRPr="00341B76" w:rsidRDefault="00DA7780" w:rsidP="0025612F">
            <w:pPr>
              <w:jc w:val="center"/>
              <w:rPr>
                <w:rFonts w:ascii="標楷體" w:eastAsia="標楷體" w:hAnsi="標楷體"/>
              </w:rPr>
            </w:pPr>
            <w:r w:rsidRPr="00341B76">
              <w:rPr>
                <w:rFonts w:ascii="標楷體" w:eastAsia="標楷體" w:hAnsi="標楷體" w:hint="eastAsia"/>
              </w:rPr>
              <w:t>宣導內容</w:t>
            </w:r>
          </w:p>
        </w:tc>
      </w:tr>
      <w:tr w:rsidR="007A2E21" w:rsidRPr="003C3472" w:rsidTr="008C77F6">
        <w:trPr>
          <w:trHeight w:val="4505"/>
          <w:jc w:val="center"/>
        </w:trPr>
        <w:tc>
          <w:tcPr>
            <w:tcW w:w="5951" w:type="dxa"/>
            <w:gridSpan w:val="6"/>
          </w:tcPr>
          <w:p w:rsidR="007A2E21" w:rsidRDefault="007A2E21" w:rsidP="00E82C54">
            <w:pPr>
              <w:rPr>
                <w:rFonts w:ascii="標楷體" w:eastAsia="標楷體" w:hAnsi="標楷體"/>
              </w:rPr>
            </w:pPr>
            <w:r w:rsidRPr="00341B76">
              <w:rPr>
                <w:rFonts w:ascii="標楷體" w:eastAsia="標楷體" w:hAnsi="標楷體"/>
              </w:rPr>
              <w:t>宣導</w:t>
            </w:r>
            <w:r w:rsidRPr="00341B76">
              <w:rPr>
                <w:rFonts w:ascii="標楷體" w:eastAsia="標楷體" w:hAnsi="標楷體" w:hint="eastAsia"/>
              </w:rPr>
              <w:t>目的及</w:t>
            </w:r>
            <w:r w:rsidRPr="00341B76">
              <w:rPr>
                <w:rFonts w:ascii="標楷體" w:eastAsia="標楷體" w:hAnsi="標楷體"/>
              </w:rPr>
              <w:t>內容簡述：</w:t>
            </w:r>
          </w:p>
          <w:p w:rsidR="00076BD6" w:rsidRPr="00341B76" w:rsidRDefault="00EA1AF5" w:rsidP="00E82C54">
            <w:pPr>
              <w:rPr>
                <w:rFonts w:ascii="標楷體" w:eastAsia="標楷體" w:hAnsi="標楷體"/>
              </w:rPr>
            </w:pPr>
            <w:r>
              <w:rPr>
                <w:rFonts w:ascii="標楷體" w:eastAsia="標楷體" w:hAnsi="標楷體" w:hint="eastAsia"/>
              </w:rPr>
              <w:t>藉由</w:t>
            </w:r>
            <w:r w:rsidR="00076BD6">
              <w:rPr>
                <w:rFonts w:ascii="標楷體" w:eastAsia="標楷體" w:hAnsi="標楷體" w:hint="eastAsia"/>
              </w:rPr>
              <w:t>民宿業</w:t>
            </w:r>
            <w:r>
              <w:rPr>
                <w:rFonts w:ascii="標楷體" w:eastAsia="標楷體" w:hAnsi="標楷體" w:hint="eastAsia"/>
              </w:rPr>
              <w:t>聯合查報時，向合法民宿從業人員宣導其他性別平等概念，除透過直接溝通的方式宣導多元性別平等的概念外，並藉由撥放影片的方式讓民宿從業人員更多認是多元性別平等的重要。</w:t>
            </w:r>
          </w:p>
        </w:tc>
        <w:tc>
          <w:tcPr>
            <w:tcW w:w="4565" w:type="dxa"/>
            <w:gridSpan w:val="2"/>
          </w:tcPr>
          <w:p w:rsidR="007A2E21" w:rsidRPr="00341B76" w:rsidRDefault="00EB5C0E">
            <w:pPr>
              <w:widowControl/>
              <w:rPr>
                <w:rFonts w:ascii="標楷體" w:eastAsia="標楷體" w:hAnsi="標楷體"/>
                <w:color w:val="FF0000"/>
                <w:sz w:val="20"/>
                <w:szCs w:val="18"/>
              </w:rPr>
            </w:pPr>
            <w:r>
              <w:rPr>
                <w:rFonts w:ascii="標楷體" w:eastAsia="標楷體" w:hAnsi="標楷體" w:hint="eastAsia"/>
              </w:rPr>
              <w:t>主要宣導的性別平等概念(可複選)：</w:t>
            </w:r>
          </w:p>
          <w:p w:rsidR="007A2E21" w:rsidRPr="00341B76" w:rsidRDefault="00076BD6">
            <w:pPr>
              <w:widowControl/>
              <w:rPr>
                <w:rFonts w:ascii="標楷體" w:eastAsia="標楷體" w:hAnsi="標楷體"/>
              </w:rPr>
            </w:pPr>
            <w:r>
              <w:rPr>
                <w:rFonts w:ascii="標楷體" w:eastAsia="標楷體" w:hAnsi="標楷體" w:hint="eastAsia"/>
              </w:rPr>
              <w:sym w:font="Wingdings 2" w:char="F052"/>
            </w:r>
            <w:r w:rsidR="00EB5C0E">
              <w:rPr>
                <w:rFonts w:ascii="標楷體" w:eastAsia="標楷體" w:hAnsi="標楷體" w:hint="eastAsia"/>
              </w:rPr>
              <w:t>多元性別(認識</w:t>
            </w:r>
            <w:r w:rsidR="00720132" w:rsidRPr="00720132">
              <w:rPr>
                <w:rFonts w:ascii="標楷體" w:eastAsia="標楷體" w:hAnsi="標楷體"/>
              </w:rPr>
              <w:t>LGBTI-</w:t>
            </w:r>
            <w:r w:rsidR="00E97B24" w:rsidRPr="00E97B24">
              <w:rPr>
                <w:rFonts w:ascii="標楷體" w:eastAsia="標楷體" w:hAnsi="標楷體" w:hint="eastAsia"/>
              </w:rPr>
              <w:t>女同志、男同志、雙性戀、跨性別和雙性人</w:t>
            </w:r>
            <w:r w:rsidR="00EB5C0E">
              <w:rPr>
                <w:rFonts w:ascii="標楷體" w:eastAsia="標楷體" w:hAnsi="標楷體" w:hint="eastAsia"/>
              </w:rPr>
              <w:t>處境及保障其權益、尊重多元性別等)</w:t>
            </w:r>
          </w:p>
          <w:p w:rsidR="007A2E21" w:rsidRDefault="00EE41A3">
            <w:pPr>
              <w:widowControl/>
              <w:rPr>
                <w:rFonts w:ascii="標楷體" w:eastAsia="標楷體" w:hAnsi="標楷體"/>
              </w:rPr>
            </w:pPr>
            <w:r>
              <w:rPr>
                <w:rFonts w:ascii="標楷體" w:eastAsia="標楷體" w:hAnsi="標楷體" w:hint="eastAsia"/>
              </w:rPr>
              <w:sym w:font="Wingdings 2" w:char="F052"/>
            </w:r>
            <w:r w:rsidR="00EB5C0E">
              <w:rPr>
                <w:rFonts w:ascii="標楷體" w:eastAsia="標楷體" w:hAnsi="標楷體" w:hint="eastAsia"/>
              </w:rPr>
              <w:t>促進女性參與STE</w:t>
            </w:r>
            <w:r w:rsidR="00720132">
              <w:rPr>
                <w:rFonts w:ascii="標楷體" w:eastAsia="標楷體" w:hAnsi="標楷體" w:hint="eastAsia"/>
              </w:rPr>
              <w:t>M</w:t>
            </w:r>
            <w:r w:rsidR="00EB5C0E">
              <w:rPr>
                <w:rFonts w:ascii="標楷體" w:eastAsia="標楷體" w:hAnsi="標楷體" w:hint="eastAsia"/>
              </w:rPr>
              <w:t>(</w:t>
            </w:r>
            <w:r w:rsidR="00EB5C0E" w:rsidRPr="00EB5C0E">
              <w:rPr>
                <w:rFonts w:ascii="標楷體" w:eastAsia="標楷體" w:hAnsi="標楷體" w:hint="eastAsia"/>
              </w:rPr>
              <w:t>科學、技術、工程、數學</w:t>
            </w:r>
            <w:r w:rsidR="00EB5C0E">
              <w:rPr>
                <w:rFonts w:ascii="標楷體" w:eastAsia="標楷體" w:hAnsi="標楷體" w:hint="eastAsia"/>
              </w:rPr>
              <w:t>)領域</w:t>
            </w:r>
          </w:p>
          <w:p w:rsidR="00EB5C0E" w:rsidRDefault="00EB5C0E">
            <w:pPr>
              <w:widowControl/>
              <w:rPr>
                <w:rFonts w:ascii="標楷體" w:eastAsia="標楷體" w:hAnsi="標楷體"/>
              </w:rPr>
            </w:pPr>
            <w:r>
              <w:rPr>
                <w:rFonts w:ascii="標楷體" w:eastAsia="標楷體" w:hAnsi="標楷體" w:hint="eastAsia"/>
              </w:rPr>
              <w:t>□防治性別暴力及翻轉性別權力關係</w:t>
            </w:r>
          </w:p>
          <w:p w:rsidR="00EB5C0E" w:rsidRDefault="00EB5C0E">
            <w:pPr>
              <w:widowControl/>
              <w:rPr>
                <w:rFonts w:ascii="標楷體" w:eastAsia="標楷體" w:hAnsi="標楷體"/>
              </w:rPr>
            </w:pPr>
            <w:r>
              <w:rPr>
                <w:rFonts w:ascii="標楷體" w:eastAsia="標楷體" w:hAnsi="標楷體" w:hint="eastAsia"/>
              </w:rPr>
              <w:t>□杜絕數位性暴力</w:t>
            </w:r>
          </w:p>
          <w:p w:rsidR="007A2E21" w:rsidRDefault="00EB5C0E" w:rsidP="00EB5C0E">
            <w:pPr>
              <w:widowControl/>
              <w:rPr>
                <w:rFonts w:ascii="標楷體" w:eastAsia="標楷體" w:hAnsi="標楷體"/>
              </w:rPr>
            </w:pPr>
            <w:r>
              <w:rPr>
                <w:rFonts w:ascii="標楷體" w:eastAsia="標楷體" w:hAnsi="標楷體" w:hint="eastAsia"/>
              </w:rPr>
              <w:t>□</w:t>
            </w:r>
            <w:r w:rsidR="007A2E21" w:rsidRPr="00341B76">
              <w:rPr>
                <w:rFonts w:ascii="標楷體" w:eastAsia="標楷體" w:hAnsi="標楷體" w:hint="eastAsia"/>
              </w:rPr>
              <w:t>其他：_____________(標</w:t>
            </w:r>
            <w:r>
              <w:rPr>
                <w:rFonts w:ascii="標楷體" w:eastAsia="標楷體" w:hAnsi="標楷體" w:hint="eastAsia"/>
              </w:rPr>
              <w:t>出</w:t>
            </w:r>
            <w:r w:rsidR="007A2E21" w:rsidRPr="00341B76">
              <w:rPr>
                <w:rFonts w:ascii="標楷體" w:eastAsia="標楷體" w:hAnsi="標楷體" w:hint="eastAsia"/>
              </w:rPr>
              <w:t>完整</w:t>
            </w:r>
            <w:r>
              <w:rPr>
                <w:rFonts w:ascii="標楷體" w:eastAsia="標楷體" w:hAnsi="標楷體" w:hint="eastAsia"/>
              </w:rPr>
              <w:t>名稱</w:t>
            </w:r>
            <w:r w:rsidR="007A2E21" w:rsidRPr="00341B76">
              <w:rPr>
                <w:rFonts w:ascii="標楷體" w:eastAsia="標楷體" w:hAnsi="標楷體" w:hint="eastAsia"/>
              </w:rPr>
              <w:t>)</w:t>
            </w:r>
          </w:p>
          <w:p w:rsidR="003C3472" w:rsidRPr="00341B76" w:rsidRDefault="003C3472" w:rsidP="00EB5C0E">
            <w:pPr>
              <w:widowControl/>
              <w:rPr>
                <w:rFonts w:ascii="標楷體" w:eastAsia="標楷體" w:hAnsi="標楷體"/>
              </w:rPr>
            </w:pPr>
          </w:p>
        </w:tc>
      </w:tr>
      <w:tr w:rsidR="00547478" w:rsidRPr="00341B76" w:rsidTr="003D0D18">
        <w:trPr>
          <w:trHeight w:val="1139"/>
          <w:jc w:val="center"/>
        </w:trPr>
        <w:tc>
          <w:tcPr>
            <w:tcW w:w="1413" w:type="dxa"/>
            <w:vAlign w:val="center"/>
          </w:tcPr>
          <w:p w:rsidR="00547478" w:rsidRPr="00341B76" w:rsidRDefault="00547478" w:rsidP="00581BF5">
            <w:pPr>
              <w:jc w:val="center"/>
              <w:rPr>
                <w:rFonts w:ascii="標楷體" w:eastAsia="標楷體" w:hAnsi="標楷體"/>
              </w:rPr>
            </w:pPr>
            <w:r w:rsidRPr="00341B76">
              <w:rPr>
                <w:rFonts w:ascii="標楷體" w:eastAsia="標楷體" w:hAnsi="標楷體" w:hint="eastAsia"/>
              </w:rPr>
              <w:t>宣導管道</w:t>
            </w:r>
          </w:p>
        </w:tc>
        <w:tc>
          <w:tcPr>
            <w:tcW w:w="9103" w:type="dxa"/>
            <w:gridSpan w:val="7"/>
          </w:tcPr>
          <w:p w:rsidR="00DE7ED5" w:rsidRDefault="00DE7ED5" w:rsidP="00547478">
            <w:pPr>
              <w:rPr>
                <w:rFonts w:ascii="標楷體" w:eastAsia="標楷體" w:hAnsi="標楷體"/>
              </w:rPr>
            </w:pPr>
            <w:r w:rsidRPr="00547478">
              <w:rPr>
                <w:rFonts w:ascii="標楷體" w:eastAsia="標楷體" w:hAnsi="標楷體" w:hint="eastAsia"/>
              </w:rPr>
              <w:t>□網路平台(含FB、Line</w:t>
            </w:r>
            <w:r>
              <w:rPr>
                <w:rFonts w:ascii="標楷體" w:eastAsia="標楷體" w:hAnsi="標楷體" w:hint="eastAsia"/>
              </w:rPr>
              <w:t>、</w:t>
            </w:r>
            <w:proofErr w:type="spellStart"/>
            <w:r>
              <w:rPr>
                <w:rFonts w:ascii="標楷體" w:eastAsia="標楷體" w:hAnsi="標楷體" w:hint="eastAsia"/>
              </w:rPr>
              <w:t>Y</w:t>
            </w:r>
            <w:r>
              <w:rPr>
                <w:rFonts w:ascii="標楷體" w:eastAsia="標楷體" w:hAnsi="標楷體"/>
              </w:rPr>
              <w:t>outube</w:t>
            </w:r>
            <w:proofErr w:type="spellEnd"/>
            <w:r>
              <w:rPr>
                <w:rFonts w:ascii="標楷體" w:eastAsia="標楷體" w:hAnsi="標楷體" w:hint="eastAsia"/>
              </w:rPr>
              <w:t>、I</w:t>
            </w:r>
            <w:r>
              <w:rPr>
                <w:rFonts w:ascii="標楷體" w:eastAsia="標楷體" w:hAnsi="標楷體"/>
              </w:rPr>
              <w:t>nstagram</w:t>
            </w:r>
            <w:r>
              <w:rPr>
                <w:rFonts w:ascii="標楷體" w:eastAsia="標楷體" w:hAnsi="標楷體" w:hint="eastAsia"/>
              </w:rPr>
              <w:t>等</w:t>
            </w:r>
            <w:r w:rsidRPr="00547478">
              <w:rPr>
                <w:rFonts w:ascii="標楷體" w:eastAsia="標楷體" w:hAnsi="標楷體" w:hint="eastAsia"/>
              </w:rPr>
              <w:t>)</w:t>
            </w:r>
          </w:p>
          <w:p w:rsidR="00547478" w:rsidRPr="00547478" w:rsidRDefault="003B3E96" w:rsidP="00547478">
            <w:pPr>
              <w:rPr>
                <w:rFonts w:ascii="標楷體" w:eastAsia="標楷體" w:hAnsi="標楷體"/>
              </w:rPr>
            </w:pPr>
            <w:r>
              <w:rPr>
                <w:rFonts w:ascii="標楷體" w:eastAsia="標楷體" w:hAnsi="標楷體" w:hint="eastAsia"/>
              </w:rPr>
              <w:sym w:font="Wingdings 2" w:char="F052"/>
            </w:r>
            <w:r w:rsidR="00DE7ED5">
              <w:rPr>
                <w:rFonts w:ascii="標楷體" w:eastAsia="標楷體" w:hAnsi="標楷體" w:hint="eastAsia"/>
              </w:rPr>
              <w:t xml:space="preserve">影片播放(廣告等)        </w:t>
            </w:r>
            <w:r w:rsidR="00DE7ED5" w:rsidRPr="00547478">
              <w:rPr>
                <w:rFonts w:ascii="標楷體" w:eastAsia="標楷體" w:hAnsi="標楷體" w:hint="eastAsia"/>
              </w:rPr>
              <w:t>□廣播</w:t>
            </w:r>
            <w:r w:rsidR="00E01F6A">
              <w:rPr>
                <w:rFonts w:ascii="標楷體" w:eastAsia="標楷體" w:hAnsi="標楷體" w:hint="eastAsia"/>
              </w:rPr>
              <w:t xml:space="preserve">     </w:t>
            </w:r>
            <w:r w:rsidR="00DE7ED5">
              <w:rPr>
                <w:rFonts w:ascii="標楷體" w:eastAsia="標楷體" w:hAnsi="標楷體" w:hint="eastAsia"/>
              </w:rPr>
              <w:t xml:space="preserve">       □電視牆</w:t>
            </w:r>
          </w:p>
          <w:p w:rsidR="00547478" w:rsidRPr="00DE7ED5" w:rsidRDefault="00547478" w:rsidP="00DE7ED5">
            <w:pPr>
              <w:rPr>
                <w:rFonts w:ascii="標楷體" w:eastAsia="標楷體" w:hAnsi="標楷體"/>
              </w:rPr>
            </w:pPr>
            <w:r w:rsidRPr="00547478">
              <w:rPr>
                <w:rFonts w:ascii="標楷體" w:eastAsia="標楷體" w:hAnsi="標楷體" w:hint="eastAsia"/>
              </w:rPr>
              <w:t>□活動設攤</w:t>
            </w:r>
            <w:r w:rsidR="00DE7ED5">
              <w:rPr>
                <w:rFonts w:ascii="標楷體" w:eastAsia="標楷體" w:hAnsi="標楷體" w:hint="eastAsia"/>
              </w:rPr>
              <w:t xml:space="preserve">   </w:t>
            </w:r>
            <w:r w:rsidR="00DE7ED5">
              <w:rPr>
                <w:rFonts w:ascii="標楷體" w:eastAsia="標楷體" w:hAnsi="標楷體"/>
              </w:rPr>
              <w:tab/>
            </w:r>
            <w:r w:rsidR="00DE7ED5">
              <w:rPr>
                <w:rFonts w:ascii="標楷體" w:eastAsia="標楷體" w:hAnsi="標楷體" w:hint="eastAsia"/>
              </w:rPr>
              <w:t xml:space="preserve">          </w:t>
            </w:r>
            <w:r w:rsidR="00DE7ED5" w:rsidRPr="00547478">
              <w:rPr>
                <w:rFonts w:ascii="標楷體" w:eastAsia="標楷體" w:hAnsi="標楷體" w:hint="eastAsia"/>
              </w:rPr>
              <w:t>□</w:t>
            </w:r>
            <w:r w:rsidR="00DE7ED5">
              <w:rPr>
                <w:rFonts w:ascii="標楷體" w:eastAsia="標楷體" w:hAnsi="標楷體" w:hint="eastAsia"/>
              </w:rPr>
              <w:t>競賽</w:t>
            </w:r>
            <w:r w:rsidR="00A44CD6">
              <w:rPr>
                <w:rFonts w:ascii="標楷體" w:eastAsia="標楷體" w:hAnsi="標楷體" w:hint="eastAsia"/>
              </w:rPr>
              <w:t xml:space="preserve">            □平面廣告空間</w:t>
            </w:r>
          </w:p>
          <w:p w:rsidR="00547478" w:rsidRPr="00547478" w:rsidRDefault="00547478" w:rsidP="00547478">
            <w:pPr>
              <w:rPr>
                <w:rFonts w:ascii="標楷體" w:eastAsia="標楷體" w:hAnsi="標楷體"/>
              </w:rPr>
            </w:pPr>
            <w:r w:rsidRPr="00547478">
              <w:rPr>
                <w:rFonts w:ascii="標楷體" w:eastAsia="標楷體" w:hAnsi="標楷體" w:hint="eastAsia"/>
              </w:rPr>
              <w:t>□研討會、座談會、說明會</w:t>
            </w:r>
            <w:r w:rsidR="00DE7ED5">
              <w:rPr>
                <w:rFonts w:ascii="標楷體" w:eastAsia="標楷體" w:hAnsi="標楷體" w:hint="eastAsia"/>
              </w:rPr>
              <w:t xml:space="preserve">  </w:t>
            </w:r>
            <w:r w:rsidRPr="00547478">
              <w:rPr>
                <w:rFonts w:ascii="標楷體" w:eastAsia="標楷體" w:hAnsi="標楷體" w:hint="eastAsia"/>
              </w:rPr>
              <w:t>□</w:t>
            </w:r>
            <w:r w:rsidR="00C75B22">
              <w:rPr>
                <w:rFonts w:ascii="標楷體" w:eastAsia="標楷體" w:hAnsi="標楷體" w:hint="eastAsia"/>
              </w:rPr>
              <w:t>性別平</w:t>
            </w:r>
            <w:r w:rsidR="004626EC">
              <w:rPr>
                <w:rFonts w:ascii="標楷體" w:eastAsia="標楷體" w:hAnsi="標楷體" w:hint="eastAsia"/>
              </w:rPr>
              <w:t>等</w:t>
            </w:r>
            <w:r w:rsidR="00C75B22">
              <w:rPr>
                <w:rFonts w:ascii="標楷體" w:eastAsia="標楷體" w:hAnsi="標楷體" w:hint="eastAsia"/>
              </w:rPr>
              <w:t>意識培力</w:t>
            </w:r>
            <w:r w:rsidRPr="00547478">
              <w:rPr>
                <w:rFonts w:ascii="標楷體" w:eastAsia="標楷體" w:hAnsi="標楷體" w:hint="eastAsia"/>
              </w:rPr>
              <w:t>課程</w:t>
            </w:r>
            <w:r w:rsidR="006B0651">
              <w:rPr>
                <w:rFonts w:ascii="標楷體" w:eastAsia="標楷體" w:hAnsi="標楷體" w:hint="eastAsia"/>
              </w:rPr>
              <w:t>、工作坊</w:t>
            </w:r>
          </w:p>
          <w:p w:rsidR="00547478" w:rsidRPr="00341B76" w:rsidRDefault="00547478">
            <w:pPr>
              <w:rPr>
                <w:rFonts w:ascii="標楷體" w:eastAsia="標楷體" w:hAnsi="標楷體"/>
              </w:rPr>
            </w:pPr>
            <w:r w:rsidRPr="00547478">
              <w:rPr>
                <w:rFonts w:ascii="標楷體" w:eastAsia="標楷體" w:hAnsi="標楷體" w:hint="eastAsia"/>
              </w:rPr>
              <w:t>□其他__</w:t>
            </w:r>
            <w:r w:rsidR="00920D7A">
              <w:rPr>
                <w:rFonts w:ascii="標楷體" w:eastAsia="標楷體" w:hAnsi="標楷體" w:hint="eastAsia"/>
              </w:rPr>
              <w:t>____</w:t>
            </w:r>
          </w:p>
        </w:tc>
      </w:tr>
    </w:tbl>
    <w:p w:rsidR="00E122AD" w:rsidRDefault="00E122AD">
      <w:pPr>
        <w:rPr>
          <w:rFonts w:ascii="標楷體" w:eastAsia="標楷體" w:hAnsi="標楷體"/>
        </w:rPr>
      </w:pPr>
    </w:p>
    <w:p w:rsidR="00D714BC" w:rsidRDefault="00E122AD" w:rsidP="005B56A4">
      <w:pPr>
        <w:widowControl/>
        <w:rPr>
          <w:rFonts w:ascii="標楷體" w:eastAsia="標楷體" w:hAnsi="標楷體"/>
        </w:rPr>
      </w:pPr>
      <w:r>
        <w:rPr>
          <w:rFonts w:ascii="標楷體" w:eastAsia="標楷體" w:hAnsi="標楷體"/>
        </w:rPr>
        <w:br w:type="page"/>
      </w:r>
    </w:p>
    <w:tbl>
      <w:tblPr>
        <w:tblStyle w:val="a3"/>
        <w:tblpPr w:leftFromText="180" w:rightFromText="180" w:vertAnchor="text" w:horzAnchor="margin" w:tblpXSpec="center" w:tblpY="492"/>
        <w:tblW w:w="11106" w:type="dxa"/>
        <w:tblLook w:val="04A0" w:firstRow="1" w:lastRow="0" w:firstColumn="1" w:lastColumn="0" w:noHBand="0" w:noVBand="1"/>
      </w:tblPr>
      <w:tblGrid>
        <w:gridCol w:w="11106"/>
      </w:tblGrid>
      <w:tr w:rsidR="0042186C" w:rsidTr="00076BD6">
        <w:trPr>
          <w:trHeight w:val="315"/>
        </w:trPr>
        <w:tc>
          <w:tcPr>
            <w:tcW w:w="11106" w:type="dxa"/>
          </w:tcPr>
          <w:p w:rsidR="0042186C" w:rsidRPr="005B56A4" w:rsidRDefault="005B56A4" w:rsidP="005B56A4">
            <w:pPr>
              <w:jc w:val="center"/>
              <w:rPr>
                <w:rFonts w:ascii="標楷體" w:eastAsia="標楷體" w:hAnsi="標楷體"/>
                <w:b/>
                <w:bCs/>
              </w:rPr>
            </w:pPr>
            <w:r w:rsidRPr="005B56A4">
              <w:rPr>
                <w:rFonts w:ascii="標楷體" w:eastAsia="標楷體" w:hAnsi="標楷體" w:hint="eastAsia"/>
                <w:b/>
                <w:bCs/>
                <w:sz w:val="28"/>
                <w:szCs w:val="24"/>
              </w:rPr>
              <w:lastRenderedPageBreak/>
              <w:t>宣導活動照片</w:t>
            </w:r>
          </w:p>
        </w:tc>
      </w:tr>
      <w:tr w:rsidR="005B56A4" w:rsidTr="00076BD6">
        <w:trPr>
          <w:trHeight w:val="5610"/>
        </w:trPr>
        <w:tc>
          <w:tcPr>
            <w:tcW w:w="11106" w:type="dxa"/>
          </w:tcPr>
          <w:p w:rsidR="005B56A4" w:rsidRDefault="00076BD6" w:rsidP="005B56A4">
            <w:pPr>
              <w:rPr>
                <w:rFonts w:ascii="標楷體" w:eastAsia="標楷體" w:hAnsi="標楷體"/>
              </w:rPr>
            </w:pPr>
            <w:r>
              <w:rPr>
                <w:rFonts w:ascii="標楷體" w:eastAsia="標楷體" w:hAnsi="標楷體"/>
                <w:noProof/>
              </w:rPr>
              <w:drawing>
                <wp:inline distT="0" distB="0" distL="0" distR="0">
                  <wp:extent cx="6771640" cy="42481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71640" cy="4248150"/>
                          </a:xfrm>
                          <a:prstGeom prst="rect">
                            <a:avLst/>
                          </a:prstGeom>
                          <a:noFill/>
                          <a:ln>
                            <a:noFill/>
                          </a:ln>
                        </pic:spPr>
                      </pic:pic>
                    </a:graphicData>
                  </a:graphic>
                </wp:inline>
              </w:drawing>
            </w:r>
          </w:p>
        </w:tc>
      </w:tr>
      <w:tr w:rsidR="0042186C" w:rsidTr="00076BD6">
        <w:trPr>
          <w:trHeight w:val="582"/>
        </w:trPr>
        <w:tc>
          <w:tcPr>
            <w:tcW w:w="11106" w:type="dxa"/>
            <w:vAlign w:val="center"/>
          </w:tcPr>
          <w:p w:rsidR="0042186C" w:rsidRDefault="00076BD6" w:rsidP="005B56A4">
            <w:pPr>
              <w:jc w:val="center"/>
              <w:rPr>
                <w:rFonts w:ascii="標楷體" w:eastAsia="標楷體" w:hAnsi="標楷體"/>
              </w:rPr>
            </w:pPr>
            <w:proofErr w:type="gramStart"/>
            <w:r>
              <w:rPr>
                <w:rFonts w:ascii="標楷體" w:eastAsia="標楷體" w:hAnsi="標楷體" w:hint="eastAsia"/>
              </w:rPr>
              <w:t>臺</w:t>
            </w:r>
            <w:proofErr w:type="gramEnd"/>
            <w:r>
              <w:rPr>
                <w:rFonts w:ascii="標楷體" w:eastAsia="標楷體" w:hAnsi="標楷體" w:hint="eastAsia"/>
              </w:rPr>
              <w:t>南市政府聯合查報民宿現場向民宿從業人員宣導其他性別平等概念(非CEDAW)</w:t>
            </w:r>
          </w:p>
        </w:tc>
      </w:tr>
      <w:tr w:rsidR="00076BD6" w:rsidTr="00076BD6">
        <w:trPr>
          <w:trHeight w:val="6009"/>
        </w:trPr>
        <w:tc>
          <w:tcPr>
            <w:tcW w:w="11106" w:type="dxa"/>
            <w:vAlign w:val="center"/>
          </w:tcPr>
          <w:p w:rsidR="00076BD6" w:rsidRPr="00341B76" w:rsidRDefault="00076BD6" w:rsidP="00076BD6">
            <w:pPr>
              <w:rPr>
                <w:rFonts w:ascii="標楷體" w:eastAsia="標楷體" w:hAnsi="標楷體"/>
              </w:rPr>
            </w:pPr>
            <w:r>
              <w:rPr>
                <w:rFonts w:ascii="標楷體" w:eastAsia="標楷體" w:hAnsi="標楷體"/>
                <w:noProof/>
              </w:rPr>
              <w:drawing>
                <wp:inline distT="0" distB="0" distL="0" distR="0">
                  <wp:extent cx="6905625" cy="361950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5625" cy="3619500"/>
                          </a:xfrm>
                          <a:prstGeom prst="rect">
                            <a:avLst/>
                          </a:prstGeom>
                          <a:noFill/>
                          <a:ln>
                            <a:noFill/>
                          </a:ln>
                        </pic:spPr>
                      </pic:pic>
                    </a:graphicData>
                  </a:graphic>
                </wp:inline>
              </w:drawing>
            </w:r>
          </w:p>
        </w:tc>
      </w:tr>
      <w:tr w:rsidR="00076BD6" w:rsidTr="00076BD6">
        <w:trPr>
          <w:trHeight w:val="613"/>
        </w:trPr>
        <w:tc>
          <w:tcPr>
            <w:tcW w:w="11106" w:type="dxa"/>
            <w:vAlign w:val="center"/>
          </w:tcPr>
          <w:p w:rsidR="00076BD6" w:rsidRDefault="00076BD6" w:rsidP="00076BD6">
            <w:pPr>
              <w:jc w:val="center"/>
              <w:rPr>
                <w:rFonts w:ascii="標楷體" w:eastAsia="標楷體" w:hAnsi="標楷體"/>
              </w:rPr>
            </w:pPr>
            <w:proofErr w:type="gramStart"/>
            <w:r>
              <w:rPr>
                <w:rFonts w:ascii="標楷體" w:eastAsia="標楷體" w:hAnsi="標楷體" w:hint="eastAsia"/>
              </w:rPr>
              <w:t>臺</w:t>
            </w:r>
            <w:proofErr w:type="gramEnd"/>
            <w:r>
              <w:rPr>
                <w:rFonts w:ascii="標楷體" w:eastAsia="標楷體" w:hAnsi="標楷體" w:hint="eastAsia"/>
              </w:rPr>
              <w:t>南市政府聯合查報民宿現場向民宿從業人員宣導其他性別平等概念(非CEDAW)</w:t>
            </w:r>
          </w:p>
        </w:tc>
      </w:tr>
    </w:tbl>
    <w:p w:rsidR="00E122AD" w:rsidRDefault="00E122AD">
      <w:pPr>
        <w:rPr>
          <w:rFonts w:ascii="標楷體" w:eastAsia="標楷體" w:hAnsi="標楷體"/>
        </w:rPr>
      </w:pPr>
    </w:p>
    <w:p w:rsidR="0042186C" w:rsidRPr="00341B76" w:rsidRDefault="0042186C" w:rsidP="00512684">
      <w:pPr>
        <w:widowControl/>
        <w:rPr>
          <w:rFonts w:ascii="標楷體" w:eastAsia="標楷體" w:hAnsi="標楷體"/>
        </w:rPr>
      </w:pPr>
    </w:p>
    <w:sectPr w:rsidR="0042186C" w:rsidRPr="00341B76" w:rsidSect="002772F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BE4" w:rsidRDefault="00E84BE4" w:rsidP="00467244">
      <w:r>
        <w:separator/>
      </w:r>
    </w:p>
  </w:endnote>
  <w:endnote w:type="continuationSeparator" w:id="0">
    <w:p w:rsidR="00E84BE4" w:rsidRDefault="00E84BE4" w:rsidP="0046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BE4" w:rsidRDefault="00E84BE4" w:rsidP="00467244">
      <w:r>
        <w:separator/>
      </w:r>
    </w:p>
  </w:footnote>
  <w:footnote w:type="continuationSeparator" w:id="0">
    <w:p w:rsidR="00E84BE4" w:rsidRDefault="00E84BE4" w:rsidP="00467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73ECB"/>
    <w:multiLevelType w:val="hybridMultilevel"/>
    <w:tmpl w:val="454E5312"/>
    <w:lvl w:ilvl="0" w:tplc="73E46426">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1FB7A19"/>
    <w:multiLevelType w:val="hybridMultilevel"/>
    <w:tmpl w:val="A3ACAB00"/>
    <w:lvl w:ilvl="0" w:tplc="73E46426">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4E6709F"/>
    <w:multiLevelType w:val="hybridMultilevel"/>
    <w:tmpl w:val="32009FA2"/>
    <w:lvl w:ilvl="0" w:tplc="8DD8F90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2B054C"/>
    <w:multiLevelType w:val="hybridMultilevel"/>
    <w:tmpl w:val="854C1FB4"/>
    <w:lvl w:ilvl="0" w:tplc="D09EF4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80"/>
    <w:rsid w:val="00022E87"/>
    <w:rsid w:val="00076BD6"/>
    <w:rsid w:val="000A41E1"/>
    <w:rsid w:val="001168C4"/>
    <w:rsid w:val="0025612F"/>
    <w:rsid w:val="002772FD"/>
    <w:rsid w:val="002B1F16"/>
    <w:rsid w:val="002D59B0"/>
    <w:rsid w:val="00314B03"/>
    <w:rsid w:val="0032429D"/>
    <w:rsid w:val="00336AF1"/>
    <w:rsid w:val="00341B76"/>
    <w:rsid w:val="00356A97"/>
    <w:rsid w:val="00393395"/>
    <w:rsid w:val="003A3076"/>
    <w:rsid w:val="003B3E96"/>
    <w:rsid w:val="003C3472"/>
    <w:rsid w:val="0042186C"/>
    <w:rsid w:val="004549BC"/>
    <w:rsid w:val="00454F6B"/>
    <w:rsid w:val="004626EC"/>
    <w:rsid w:val="00467244"/>
    <w:rsid w:val="00467450"/>
    <w:rsid w:val="00512684"/>
    <w:rsid w:val="00547478"/>
    <w:rsid w:val="0055661B"/>
    <w:rsid w:val="00581BF5"/>
    <w:rsid w:val="005B56A4"/>
    <w:rsid w:val="005E096B"/>
    <w:rsid w:val="005F2521"/>
    <w:rsid w:val="006B0651"/>
    <w:rsid w:val="006E19C7"/>
    <w:rsid w:val="00720132"/>
    <w:rsid w:val="00766782"/>
    <w:rsid w:val="00783BFD"/>
    <w:rsid w:val="007A2E21"/>
    <w:rsid w:val="00855972"/>
    <w:rsid w:val="00863126"/>
    <w:rsid w:val="00882146"/>
    <w:rsid w:val="008D03A8"/>
    <w:rsid w:val="00920D7A"/>
    <w:rsid w:val="00942526"/>
    <w:rsid w:val="00943673"/>
    <w:rsid w:val="00992F61"/>
    <w:rsid w:val="009C2713"/>
    <w:rsid w:val="00A027C3"/>
    <w:rsid w:val="00A26CA9"/>
    <w:rsid w:val="00A44CD6"/>
    <w:rsid w:val="00A45825"/>
    <w:rsid w:val="00A807E4"/>
    <w:rsid w:val="00AA488A"/>
    <w:rsid w:val="00B03571"/>
    <w:rsid w:val="00B10CA3"/>
    <w:rsid w:val="00B8456F"/>
    <w:rsid w:val="00BD4B2A"/>
    <w:rsid w:val="00C114D2"/>
    <w:rsid w:val="00C135D6"/>
    <w:rsid w:val="00C163FF"/>
    <w:rsid w:val="00C446E8"/>
    <w:rsid w:val="00C75B22"/>
    <w:rsid w:val="00C836C1"/>
    <w:rsid w:val="00D714BC"/>
    <w:rsid w:val="00D810D0"/>
    <w:rsid w:val="00D9785B"/>
    <w:rsid w:val="00DA7780"/>
    <w:rsid w:val="00DD12A5"/>
    <w:rsid w:val="00DE7ED5"/>
    <w:rsid w:val="00E01F6A"/>
    <w:rsid w:val="00E122AD"/>
    <w:rsid w:val="00E53FF5"/>
    <w:rsid w:val="00E622AF"/>
    <w:rsid w:val="00E82C54"/>
    <w:rsid w:val="00E84BE4"/>
    <w:rsid w:val="00E97B24"/>
    <w:rsid w:val="00EA1AF5"/>
    <w:rsid w:val="00EA5A7E"/>
    <w:rsid w:val="00EB5C0E"/>
    <w:rsid w:val="00EE41A3"/>
    <w:rsid w:val="00F267CA"/>
    <w:rsid w:val="00F45296"/>
    <w:rsid w:val="00FB6A25"/>
    <w:rsid w:val="00FF29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F86E4"/>
  <w15:docId w15:val="{00A8DFA4-130F-43FA-B954-97BFE08F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7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7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7780"/>
    <w:pPr>
      <w:ind w:leftChars="200" w:left="480"/>
    </w:pPr>
  </w:style>
  <w:style w:type="character" w:styleId="a5">
    <w:name w:val="annotation reference"/>
    <w:basedOn w:val="a0"/>
    <w:uiPriority w:val="99"/>
    <w:semiHidden/>
    <w:unhideWhenUsed/>
    <w:rsid w:val="00DE7ED5"/>
    <w:rPr>
      <w:sz w:val="18"/>
      <w:szCs w:val="18"/>
    </w:rPr>
  </w:style>
  <w:style w:type="paragraph" w:styleId="a6">
    <w:name w:val="annotation text"/>
    <w:basedOn w:val="a"/>
    <w:link w:val="a7"/>
    <w:uiPriority w:val="99"/>
    <w:semiHidden/>
    <w:unhideWhenUsed/>
    <w:rsid w:val="00DE7ED5"/>
  </w:style>
  <w:style w:type="character" w:customStyle="1" w:styleId="a7">
    <w:name w:val="註解文字 字元"/>
    <w:basedOn w:val="a0"/>
    <w:link w:val="a6"/>
    <w:uiPriority w:val="99"/>
    <w:semiHidden/>
    <w:rsid w:val="00DE7ED5"/>
  </w:style>
  <w:style w:type="paragraph" w:styleId="a8">
    <w:name w:val="annotation subject"/>
    <w:basedOn w:val="a6"/>
    <w:next w:val="a6"/>
    <w:link w:val="a9"/>
    <w:uiPriority w:val="99"/>
    <w:semiHidden/>
    <w:unhideWhenUsed/>
    <w:rsid w:val="00DE7ED5"/>
    <w:rPr>
      <w:b/>
      <w:bCs/>
    </w:rPr>
  </w:style>
  <w:style w:type="character" w:customStyle="1" w:styleId="a9">
    <w:name w:val="註解主旨 字元"/>
    <w:basedOn w:val="a7"/>
    <w:link w:val="a8"/>
    <w:uiPriority w:val="99"/>
    <w:semiHidden/>
    <w:rsid w:val="00DE7ED5"/>
    <w:rPr>
      <w:b/>
      <w:bCs/>
    </w:rPr>
  </w:style>
  <w:style w:type="paragraph" w:styleId="aa">
    <w:name w:val="Balloon Text"/>
    <w:basedOn w:val="a"/>
    <w:link w:val="ab"/>
    <w:uiPriority w:val="99"/>
    <w:semiHidden/>
    <w:unhideWhenUsed/>
    <w:rsid w:val="00DE7ED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7ED5"/>
    <w:rPr>
      <w:rFonts w:asciiTheme="majorHAnsi" w:eastAsiaTheme="majorEastAsia" w:hAnsiTheme="majorHAnsi" w:cstheme="majorBidi"/>
      <w:sz w:val="18"/>
      <w:szCs w:val="18"/>
    </w:rPr>
  </w:style>
  <w:style w:type="paragraph" w:styleId="ac">
    <w:name w:val="header"/>
    <w:basedOn w:val="a"/>
    <w:link w:val="ad"/>
    <w:uiPriority w:val="99"/>
    <w:unhideWhenUsed/>
    <w:rsid w:val="00467244"/>
    <w:pPr>
      <w:tabs>
        <w:tab w:val="center" w:pos="4153"/>
        <w:tab w:val="right" w:pos="8306"/>
      </w:tabs>
      <w:snapToGrid w:val="0"/>
    </w:pPr>
    <w:rPr>
      <w:sz w:val="20"/>
      <w:szCs w:val="20"/>
    </w:rPr>
  </w:style>
  <w:style w:type="character" w:customStyle="1" w:styleId="ad">
    <w:name w:val="頁首 字元"/>
    <w:basedOn w:val="a0"/>
    <w:link w:val="ac"/>
    <w:uiPriority w:val="99"/>
    <w:rsid w:val="00467244"/>
    <w:rPr>
      <w:sz w:val="20"/>
      <w:szCs w:val="20"/>
    </w:rPr>
  </w:style>
  <w:style w:type="paragraph" w:styleId="ae">
    <w:name w:val="footer"/>
    <w:basedOn w:val="a"/>
    <w:link w:val="af"/>
    <w:uiPriority w:val="99"/>
    <w:unhideWhenUsed/>
    <w:rsid w:val="00467244"/>
    <w:pPr>
      <w:tabs>
        <w:tab w:val="center" w:pos="4153"/>
        <w:tab w:val="right" w:pos="8306"/>
      </w:tabs>
      <w:snapToGrid w:val="0"/>
    </w:pPr>
    <w:rPr>
      <w:sz w:val="20"/>
      <w:szCs w:val="20"/>
    </w:rPr>
  </w:style>
  <w:style w:type="character" w:customStyle="1" w:styleId="af">
    <w:name w:val="頁尾 字元"/>
    <w:basedOn w:val="a0"/>
    <w:link w:val="ae"/>
    <w:uiPriority w:val="99"/>
    <w:rsid w:val="004672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性平辦公室</dc:creator>
  <cp:keywords/>
  <dc:description/>
  <cp:lastModifiedBy>觀旅局</cp:lastModifiedBy>
  <cp:revision>2</cp:revision>
  <cp:lastPrinted>2020-12-17T06:38:00Z</cp:lastPrinted>
  <dcterms:created xsi:type="dcterms:W3CDTF">2020-12-17T06:39:00Z</dcterms:created>
  <dcterms:modified xsi:type="dcterms:W3CDTF">2020-12-17T06:39:00Z</dcterms:modified>
</cp:coreProperties>
</file>