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F606" w14:textId="77777777" w:rsidR="00BD070B" w:rsidRPr="008F054A" w:rsidRDefault="00BD070B" w:rsidP="00BD070B">
      <w:pPr>
        <w:pStyle w:val="Default"/>
        <w:jc w:val="center"/>
        <w:rPr>
          <w:color w:val="auto"/>
          <w:sz w:val="36"/>
          <w:szCs w:val="36"/>
        </w:rPr>
      </w:pPr>
      <w:r w:rsidRPr="008F054A">
        <w:rPr>
          <w:rFonts w:hint="eastAsia"/>
          <w:color w:val="auto"/>
          <w:sz w:val="36"/>
          <w:szCs w:val="36"/>
        </w:rPr>
        <w:t>申請補助切結書</w:t>
      </w:r>
    </w:p>
    <w:p w14:paraId="71A02DC0" w14:textId="5313D25F" w:rsidR="00BD070B" w:rsidRPr="008F054A" w:rsidRDefault="00BD070B" w:rsidP="00CF552D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申請人(申請單位名稱)</w:t>
      </w:r>
      <w:r w:rsidR="00612364" w:rsidRPr="008F054A">
        <w:rPr>
          <w:rFonts w:hint="eastAsia"/>
          <w:color w:val="auto"/>
          <w:sz w:val="28"/>
          <w:szCs w:val="28"/>
          <w:u w:val="single"/>
        </w:rPr>
        <w:t xml:space="preserve">              </w:t>
      </w:r>
      <w:r w:rsidRPr="008F054A">
        <w:rPr>
          <w:rFonts w:hint="eastAsia"/>
          <w:color w:val="auto"/>
          <w:sz w:val="28"/>
          <w:szCs w:val="28"/>
        </w:rPr>
        <w:t>為辦理「</w:t>
      </w:r>
      <w:r w:rsidR="00612364" w:rsidRPr="008F054A">
        <w:rPr>
          <w:rFonts w:hint="eastAsia"/>
          <w:color w:val="auto"/>
          <w:sz w:val="28"/>
          <w:szCs w:val="28"/>
          <w:u w:val="single"/>
        </w:rPr>
        <w:t xml:space="preserve">           </w:t>
      </w:r>
      <w:r w:rsidRPr="008F054A">
        <w:rPr>
          <w:rFonts w:hint="eastAsia"/>
          <w:color w:val="auto"/>
          <w:sz w:val="28"/>
          <w:szCs w:val="28"/>
        </w:rPr>
        <w:t>活動」向貴機關申請補助一案，茲切結事項如下：</w:t>
      </w:r>
    </w:p>
    <w:p w14:paraId="29081C55" w14:textId="7ACDDC5A" w:rsidR="00BD070B" w:rsidRPr="008F054A" w:rsidRDefault="00BD070B" w:rsidP="004E7046">
      <w:pPr>
        <w:pStyle w:val="Default"/>
        <w:spacing w:after="120"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一、執行補助計畫時除應按核定之計畫內容執行外，並應遵守有關法令規定（包括但不限於著作權法及民法），不得侵害他人智慧財產權及其他權利，並應確認執行計畫時所取得技術、文件資料或權利等均屬合法。倘有侵害他人權益之情事應自行負責及處理，並承擔補助機關因他人主張權益所受之各種損害。</w:t>
      </w:r>
    </w:p>
    <w:p w14:paraId="3733ACD7" w14:textId="468B7124" w:rsidR="00BD070B" w:rsidRPr="008F054A" w:rsidRDefault="00BD070B" w:rsidP="004E7046">
      <w:pPr>
        <w:pStyle w:val="Default"/>
        <w:spacing w:after="120"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二、倘有違反前揭切結事項，致第三人向補助機關主張侵害著作智慧財產權及其他權利時，申請人應提供相關資料並為必要答辯，及負擔所生之訴訟費、律師費，並應對補助機關負損害賠償責任。</w:t>
      </w:r>
    </w:p>
    <w:p w14:paraId="547A8447" w14:textId="6E804313" w:rsidR="00BD070B" w:rsidRPr="008F054A" w:rsidRDefault="00BD070B" w:rsidP="004E7046">
      <w:pPr>
        <w:pStyle w:val="Default"/>
        <w:spacing w:after="120"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三、確保及維護活動進行及場地等公共安全，活動期間如因公共安全事項造成第三人損害，概由申請人負責損害賠償等相關責任。</w:t>
      </w:r>
    </w:p>
    <w:p w14:paraId="7B317F44" w14:textId="499A174E" w:rsidR="00BD070B" w:rsidRPr="008F054A" w:rsidRDefault="00BD070B" w:rsidP="004E7046">
      <w:pPr>
        <w:pStyle w:val="Default"/>
        <w:spacing w:after="120"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四、申請人就本補助案：□非屬公職人員利益衝突迴避法第</w:t>
      </w:r>
      <w:r w:rsidRPr="008F054A">
        <w:rPr>
          <w:color w:val="auto"/>
          <w:sz w:val="28"/>
          <w:szCs w:val="28"/>
        </w:rPr>
        <w:t>2</w:t>
      </w:r>
      <w:r w:rsidRPr="008F054A">
        <w:rPr>
          <w:rFonts w:hint="eastAsia"/>
          <w:color w:val="auto"/>
          <w:sz w:val="28"/>
          <w:szCs w:val="28"/>
        </w:rPr>
        <w:t>條公職人員或第</w:t>
      </w:r>
      <w:r w:rsidRPr="008F054A">
        <w:rPr>
          <w:color w:val="auto"/>
          <w:sz w:val="28"/>
          <w:szCs w:val="28"/>
        </w:rPr>
        <w:t>3</w:t>
      </w:r>
      <w:r w:rsidRPr="008F054A">
        <w:rPr>
          <w:rFonts w:hint="eastAsia"/>
          <w:color w:val="auto"/>
          <w:sz w:val="28"/>
          <w:szCs w:val="28"/>
        </w:rPr>
        <w:t>條公職人員之關係人。□屬公職人員利益衝突迴避法第</w:t>
      </w:r>
      <w:r w:rsidRPr="008F054A">
        <w:rPr>
          <w:color w:val="auto"/>
          <w:sz w:val="28"/>
          <w:szCs w:val="28"/>
        </w:rPr>
        <w:t>2</w:t>
      </w:r>
      <w:r w:rsidRPr="008F054A">
        <w:rPr>
          <w:rFonts w:hint="eastAsia"/>
          <w:color w:val="auto"/>
          <w:sz w:val="28"/>
          <w:szCs w:val="28"/>
        </w:rPr>
        <w:t>條公職人員或第</w:t>
      </w:r>
      <w:r w:rsidRPr="008F054A">
        <w:rPr>
          <w:color w:val="auto"/>
          <w:sz w:val="28"/>
          <w:szCs w:val="28"/>
        </w:rPr>
        <w:t>3</w:t>
      </w:r>
      <w:r w:rsidRPr="008F054A">
        <w:rPr>
          <w:rFonts w:hint="eastAsia"/>
          <w:color w:val="auto"/>
          <w:sz w:val="28"/>
          <w:szCs w:val="28"/>
        </w:rPr>
        <w:t>條公職人員之關係人，依規定填寫附表「公職人員及關係人身分關係揭露表」。※違反公職人員利益衝突迴避法第</w:t>
      </w:r>
      <w:r w:rsidRPr="008F054A">
        <w:rPr>
          <w:color w:val="auto"/>
          <w:sz w:val="28"/>
          <w:szCs w:val="28"/>
        </w:rPr>
        <w:t>14</w:t>
      </w:r>
      <w:r w:rsidRPr="008F054A">
        <w:rPr>
          <w:rFonts w:hint="eastAsia"/>
          <w:color w:val="auto"/>
          <w:sz w:val="28"/>
          <w:szCs w:val="28"/>
        </w:rPr>
        <w:t>條第</w:t>
      </w:r>
      <w:r w:rsidRPr="008F054A">
        <w:rPr>
          <w:color w:val="auto"/>
          <w:sz w:val="28"/>
          <w:szCs w:val="28"/>
        </w:rPr>
        <w:t>2</w:t>
      </w:r>
      <w:r w:rsidRPr="008F054A">
        <w:rPr>
          <w:rFonts w:hint="eastAsia"/>
          <w:color w:val="auto"/>
          <w:sz w:val="28"/>
          <w:szCs w:val="28"/>
        </w:rPr>
        <w:t>項規定，未主動據實揭露身分關係者，處新臺幣五萬元以上五十萬元以下罰鍰，並得按次處罰。</w:t>
      </w:r>
      <w:r w:rsidR="00AC6B12" w:rsidRPr="008F054A">
        <w:rPr>
          <w:rFonts w:hint="eastAsia"/>
          <w:color w:val="auto"/>
          <w:sz w:val="28"/>
          <w:szCs w:val="28"/>
        </w:rPr>
        <w:t>(本項若屬利衝法之公職人員關係人，應再填寫公職人員及關係人身分關係揭露表)</w:t>
      </w:r>
    </w:p>
    <w:p w14:paraId="34EC4DFD" w14:textId="377CD84A" w:rsidR="00BD070B" w:rsidRPr="008F054A" w:rsidRDefault="00BD070B" w:rsidP="004E7046">
      <w:pPr>
        <w:pStyle w:val="Default"/>
        <w:spacing w:after="120"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五、執行本計畫活動時，除向貴機關申請補助經費外：□未重複向其他機關單位申請補助經費。□同時向</w:t>
      </w:r>
      <w:r w:rsidRPr="008F054A">
        <w:rPr>
          <w:color w:val="auto"/>
          <w:sz w:val="28"/>
          <w:szCs w:val="28"/>
        </w:rPr>
        <w:t>________________(</w:t>
      </w:r>
      <w:r w:rsidRPr="008F054A">
        <w:rPr>
          <w:rFonts w:hint="eastAsia"/>
          <w:color w:val="auto"/>
          <w:sz w:val="28"/>
          <w:szCs w:val="28"/>
        </w:rPr>
        <w:t>機關名稱</w:t>
      </w:r>
      <w:r w:rsidRPr="008F054A">
        <w:rPr>
          <w:color w:val="auto"/>
          <w:sz w:val="28"/>
          <w:szCs w:val="28"/>
        </w:rPr>
        <w:t>)</w:t>
      </w:r>
      <w:r w:rsidRPr="008F054A">
        <w:rPr>
          <w:rFonts w:hint="eastAsia"/>
          <w:color w:val="auto"/>
          <w:sz w:val="28"/>
          <w:szCs w:val="28"/>
        </w:rPr>
        <w:t>申請補助經費</w:t>
      </w:r>
      <w:r w:rsidRPr="008F054A">
        <w:rPr>
          <w:rFonts w:hint="eastAsia"/>
          <w:color w:val="auto"/>
          <w:sz w:val="28"/>
          <w:szCs w:val="28"/>
          <w:u w:val="single"/>
        </w:rPr>
        <w:t xml:space="preserve">             (</w:t>
      </w:r>
      <w:r w:rsidRPr="008F054A">
        <w:rPr>
          <w:rFonts w:hint="eastAsia"/>
          <w:color w:val="auto"/>
          <w:sz w:val="28"/>
          <w:szCs w:val="28"/>
        </w:rPr>
        <w:t>補助項目及金額)。</w:t>
      </w:r>
    </w:p>
    <w:p w14:paraId="6878A72B" w14:textId="4B825743" w:rsidR="00BD070B" w:rsidRPr="008F054A" w:rsidRDefault="00BD070B" w:rsidP="00CF552D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六、以上所述如有不實或違反相關法令及切結事項時，經補助機關撤銷或廢止核准補助處分，應將撤銷或廢止之受補助款項繳回，不得異議。</w:t>
      </w:r>
    </w:p>
    <w:p w14:paraId="77B208AA" w14:textId="77777777" w:rsidR="00BD070B" w:rsidRPr="008F054A" w:rsidRDefault="00BD070B" w:rsidP="00BD070B">
      <w:pPr>
        <w:pStyle w:val="Default"/>
        <w:rPr>
          <w:color w:val="auto"/>
        </w:rPr>
      </w:pPr>
    </w:p>
    <w:p w14:paraId="04035F1E" w14:textId="77777777" w:rsidR="00BD070B" w:rsidRPr="008F054A" w:rsidRDefault="00BD070B" w:rsidP="00F70C9C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此致</w:t>
      </w:r>
    </w:p>
    <w:p w14:paraId="1064B108" w14:textId="5A23DFE4" w:rsidR="00BD070B" w:rsidRPr="008F054A" w:rsidRDefault="00BD070B" w:rsidP="00F70C9C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臺南市政府觀光旅遊局</w:t>
      </w:r>
    </w:p>
    <w:p w14:paraId="01E83D0D" w14:textId="655EF5C9" w:rsidR="00BD070B" w:rsidRPr="008F054A" w:rsidRDefault="00BD070B" w:rsidP="00F70C9C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申請人（即立切結書人）：</w:t>
      </w:r>
      <w:r w:rsidR="00DB5841" w:rsidRPr="008F054A">
        <w:rPr>
          <w:rFonts w:hint="eastAsia"/>
          <w:color w:val="auto"/>
          <w:sz w:val="28"/>
          <w:szCs w:val="28"/>
        </w:rPr>
        <w:t>如○○○發展</w:t>
      </w:r>
      <w:r w:rsidRPr="008F054A">
        <w:rPr>
          <w:rFonts w:hint="eastAsia"/>
          <w:color w:val="auto"/>
          <w:sz w:val="28"/>
          <w:szCs w:val="28"/>
        </w:rPr>
        <w:t>協會</w:t>
      </w:r>
    </w:p>
    <w:p w14:paraId="457AD797" w14:textId="3D1F07FA" w:rsidR="00BD070B" w:rsidRPr="008F054A" w:rsidRDefault="00BD070B" w:rsidP="00F70C9C">
      <w:pPr>
        <w:pStyle w:val="Default"/>
        <w:spacing w:line="400" w:lineRule="exact"/>
        <w:rPr>
          <w:rFonts w:hint="eastAsia"/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負責人（法定代理人）：</w:t>
      </w:r>
      <w:r w:rsidR="009621C3" w:rsidRPr="008F054A">
        <w:rPr>
          <w:rFonts w:hint="eastAsia"/>
          <w:color w:val="auto"/>
          <w:sz w:val="28"/>
          <w:szCs w:val="28"/>
        </w:rPr>
        <w:t>○○○</w:t>
      </w:r>
      <w:r w:rsidR="00733567">
        <w:rPr>
          <w:rFonts w:hint="eastAsia"/>
          <w:color w:val="auto"/>
          <w:sz w:val="28"/>
          <w:szCs w:val="28"/>
        </w:rPr>
        <w:t>(請核大小章)</w:t>
      </w:r>
    </w:p>
    <w:p w14:paraId="14AD9AB8" w14:textId="20796FD7" w:rsidR="00BD070B" w:rsidRPr="008F054A" w:rsidRDefault="00BD070B" w:rsidP="00F70C9C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申請單位統一編號：</w:t>
      </w:r>
    </w:p>
    <w:p w14:paraId="63154DAC" w14:textId="77777777" w:rsidR="00BD070B" w:rsidRPr="008F054A" w:rsidRDefault="00BD070B" w:rsidP="00F70C9C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地址：</w:t>
      </w:r>
    </w:p>
    <w:p w14:paraId="4351AE9A" w14:textId="77777777" w:rsidR="00BD070B" w:rsidRPr="008F054A" w:rsidRDefault="00BD070B" w:rsidP="00F70C9C">
      <w:pPr>
        <w:pStyle w:val="Default"/>
        <w:spacing w:line="400" w:lineRule="exact"/>
        <w:rPr>
          <w:color w:val="auto"/>
          <w:sz w:val="28"/>
          <w:szCs w:val="28"/>
        </w:rPr>
      </w:pPr>
      <w:r w:rsidRPr="008F054A">
        <w:rPr>
          <w:rFonts w:hint="eastAsia"/>
          <w:color w:val="auto"/>
          <w:sz w:val="28"/>
          <w:szCs w:val="28"/>
        </w:rPr>
        <w:t>聯絡電話：</w:t>
      </w:r>
    </w:p>
    <w:p w14:paraId="7F91FDD3" w14:textId="77777777" w:rsidR="00BD070B" w:rsidRPr="008F054A" w:rsidRDefault="00BD070B" w:rsidP="00BD070B">
      <w:pPr>
        <w:pStyle w:val="Default"/>
        <w:rPr>
          <w:color w:val="auto"/>
        </w:rPr>
      </w:pPr>
    </w:p>
    <w:p w14:paraId="03D93A63" w14:textId="27A4BAE5" w:rsidR="00384DFC" w:rsidRPr="008F054A" w:rsidRDefault="00BD070B" w:rsidP="00BD070B">
      <w:pPr>
        <w:jc w:val="distribute"/>
        <w:rPr>
          <w:rFonts w:ascii="標楷體" w:eastAsia="標楷體" w:hAnsi="標楷體"/>
        </w:rPr>
      </w:pPr>
      <w:r w:rsidRPr="008F054A">
        <w:rPr>
          <w:rFonts w:ascii="標楷體" w:eastAsia="標楷體" w:hAnsi="標楷體" w:hint="eastAsia"/>
          <w:sz w:val="28"/>
          <w:szCs w:val="28"/>
        </w:rPr>
        <w:t>中華民國    年   月   日</w:t>
      </w:r>
    </w:p>
    <w:sectPr w:rsidR="00384DFC" w:rsidRPr="008F054A" w:rsidSect="00CF552D">
      <w:pgSz w:w="11906" w:h="16838"/>
      <w:pgMar w:top="709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0B95" w14:textId="77777777" w:rsidR="00AD1017" w:rsidRDefault="00AD1017" w:rsidP="00BD070B">
      <w:pPr>
        <w:spacing w:after="0" w:line="240" w:lineRule="auto"/>
      </w:pPr>
      <w:r>
        <w:separator/>
      </w:r>
    </w:p>
  </w:endnote>
  <w:endnote w:type="continuationSeparator" w:id="0">
    <w:p w14:paraId="39296AC7" w14:textId="77777777" w:rsidR="00AD1017" w:rsidRDefault="00AD1017" w:rsidP="00BD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E848" w14:textId="77777777" w:rsidR="00AD1017" w:rsidRDefault="00AD1017" w:rsidP="00BD070B">
      <w:pPr>
        <w:spacing w:after="0" w:line="240" w:lineRule="auto"/>
      </w:pPr>
      <w:r>
        <w:separator/>
      </w:r>
    </w:p>
  </w:footnote>
  <w:footnote w:type="continuationSeparator" w:id="0">
    <w:p w14:paraId="1B0D2B3F" w14:textId="77777777" w:rsidR="00AD1017" w:rsidRDefault="00AD1017" w:rsidP="00BD0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61"/>
    <w:rsid w:val="00156470"/>
    <w:rsid w:val="003700A3"/>
    <w:rsid w:val="00384DFC"/>
    <w:rsid w:val="003A2CC2"/>
    <w:rsid w:val="00411543"/>
    <w:rsid w:val="004326EC"/>
    <w:rsid w:val="004620B6"/>
    <w:rsid w:val="004E7046"/>
    <w:rsid w:val="00612364"/>
    <w:rsid w:val="0063333E"/>
    <w:rsid w:val="00666865"/>
    <w:rsid w:val="006706A9"/>
    <w:rsid w:val="00733567"/>
    <w:rsid w:val="00840E88"/>
    <w:rsid w:val="00887773"/>
    <w:rsid w:val="008A2677"/>
    <w:rsid w:val="008F054A"/>
    <w:rsid w:val="009621C3"/>
    <w:rsid w:val="00983F29"/>
    <w:rsid w:val="009F04F5"/>
    <w:rsid w:val="00A13761"/>
    <w:rsid w:val="00AC6B12"/>
    <w:rsid w:val="00AD1017"/>
    <w:rsid w:val="00BD070B"/>
    <w:rsid w:val="00BE2430"/>
    <w:rsid w:val="00CC098B"/>
    <w:rsid w:val="00CF552D"/>
    <w:rsid w:val="00DB5841"/>
    <w:rsid w:val="00DF6622"/>
    <w:rsid w:val="00F70C9C"/>
    <w:rsid w:val="00F7366A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1CD41"/>
  <w15:chartTrackingRefBased/>
  <w15:docId w15:val="{5DE49FD6-9564-4059-B3FE-9217538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6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6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6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6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6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6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7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13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1376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13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1376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1376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1376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1376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13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1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13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13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137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376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0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D070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D0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D070B"/>
    <w:rPr>
      <w:sz w:val="20"/>
      <w:szCs w:val="20"/>
    </w:rPr>
  </w:style>
  <w:style w:type="paragraph" w:customStyle="1" w:styleId="Default">
    <w:name w:val="Default"/>
    <w:rsid w:val="00BD070B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觀旅局</dc:creator>
  <cp:keywords/>
  <dc:description/>
  <cp:lastModifiedBy>觀旅局</cp:lastModifiedBy>
  <cp:revision>19</cp:revision>
  <dcterms:created xsi:type="dcterms:W3CDTF">2025-05-19T06:43:00Z</dcterms:created>
  <dcterms:modified xsi:type="dcterms:W3CDTF">2025-07-22T07:45:00Z</dcterms:modified>
</cp:coreProperties>
</file>